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120"/>
        <w:gridCol w:w="5210"/>
      </w:tblGrid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8C6E78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İhale Bilgileri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İhale Kayıt No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2021/84380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Teslim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NARLIDERE BELEDİYESİ DESTEK HİZMETLERİ MÜDÜRLÜĞÜ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Toplam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3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Geçerli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3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İş Ortaklığı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Konsorsiyum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Yabancı İstekli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0</w:t>
            </w:r>
          </w:p>
        </w:tc>
      </w:tr>
    </w:tbl>
    <w:p w:rsidR="008C6E78" w:rsidRPr="008C6E78" w:rsidRDefault="008C6E78" w:rsidP="008C6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20"/>
        <w:gridCol w:w="4467"/>
      </w:tblGrid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8C6E78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Sözleşme Bilgileri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Tarihi / Fatura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29.03.2021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İşin Yaklaşık Maliyeti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40.052,00  TRY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Bedeli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31.881,20  TRY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İşe Verilen Geçerli En Düşük Teklif Tutarı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31.881,20  TRY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Konusu İşe Verilen Geçerli En Yüksek Teklif Tutarı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41.984,00  TRY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Sözleşme 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Birim Fiyatlı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Başlangıç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29.03.2021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Alımın/İşin Bitiş / Teslim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29.04.2021</w:t>
            </w:r>
          </w:p>
        </w:tc>
      </w:tr>
    </w:tbl>
    <w:p w:rsidR="008C6E78" w:rsidRPr="008C6E78" w:rsidRDefault="008C6E78" w:rsidP="008C6E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2"/>
        <w:gridCol w:w="120"/>
        <w:gridCol w:w="5210"/>
      </w:tblGrid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before="75" w:after="125" w:line="250" w:lineRule="atLeast"/>
              <w:outlineLvl w:val="3"/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</w:pPr>
            <w:r w:rsidRPr="008C6E78">
              <w:rPr>
                <w:rFonts w:ascii="inherit" w:eastAsia="Times New Roman" w:hAnsi="inherit" w:cs="Helvetica"/>
                <w:b/>
                <w:bCs/>
                <w:color w:val="6086A5"/>
                <w:sz w:val="20"/>
                <w:szCs w:val="20"/>
                <w:lang w:eastAsia="tr-TR"/>
              </w:rPr>
              <w:t>Yüklenici Bilgileri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Teyit Onay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29.03.2021</w:t>
            </w:r>
          </w:p>
        </w:tc>
      </w:tr>
      <w:tr w:rsidR="008C6E78" w:rsidRPr="008C6E78" w:rsidTr="008C6E78">
        <w:trPr>
          <w:trHeight w:val="2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proofErr w:type="spellStart"/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Yülenicinin</w:t>
            </w:r>
            <w:proofErr w:type="spellEnd"/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 xml:space="preserve"> Adı / Unvanı - TCKN/VKN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6E78" w:rsidRPr="008C6E78" w:rsidRDefault="008C6E78" w:rsidP="008C6E7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</w:pPr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 xml:space="preserve">SAMİHE AKTEPE - </w:t>
            </w:r>
            <w:proofErr w:type="gramStart"/>
            <w:r w:rsidRPr="008C6E78">
              <w:rPr>
                <w:rFonts w:ascii="Helvetica" w:eastAsia="Times New Roman" w:hAnsi="Helvetica" w:cs="Helvetica"/>
                <w:color w:val="666666"/>
                <w:sz w:val="16"/>
                <w:szCs w:val="16"/>
                <w:lang w:eastAsia="tr-TR"/>
              </w:rPr>
              <w:t>24926647156</w:t>
            </w:r>
            <w:proofErr w:type="gramEnd"/>
          </w:p>
        </w:tc>
      </w:tr>
    </w:tbl>
    <w:p w:rsidR="00617A67" w:rsidRDefault="00617A67"/>
    <w:sectPr w:rsidR="00617A67" w:rsidSect="0061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6E78"/>
    <w:rsid w:val="00617A67"/>
    <w:rsid w:val="008C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67"/>
  </w:style>
  <w:style w:type="paragraph" w:styleId="Balk4">
    <w:name w:val="heading 4"/>
    <w:basedOn w:val="Normal"/>
    <w:link w:val="Balk4Char"/>
    <w:uiPriority w:val="9"/>
    <w:qFormat/>
    <w:rsid w:val="008C6E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8C6E7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okan.uysal</dc:creator>
  <cp:lastModifiedBy>okan.uysal</cp:lastModifiedBy>
  <cp:revision>1</cp:revision>
  <dcterms:created xsi:type="dcterms:W3CDTF">2021-04-09T10:59:00Z</dcterms:created>
  <dcterms:modified xsi:type="dcterms:W3CDTF">2021-04-09T11:00:00Z</dcterms:modified>
</cp:coreProperties>
</file>